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3026" w14:textId="00986312" w:rsidR="003B21C4" w:rsidRDefault="009A67BA" w:rsidP="003B21C4">
      <w:pPr>
        <w:pStyle w:val="Title"/>
        <w:spacing w:before="120"/>
      </w:pPr>
      <w:r>
        <w:t xml:space="preserve">Title (Times New Roman, 16pt., Bold) </w:t>
      </w:r>
    </w:p>
    <w:p w14:paraId="26FF2156" w14:textId="3532674A" w:rsidR="003B21C4" w:rsidRDefault="001F7593" w:rsidP="003B21C4">
      <w:pPr>
        <w:pStyle w:val="NamesofAuthors"/>
        <w:spacing w:after="120"/>
      </w:pPr>
      <w:r>
        <w:t>Name</w:t>
      </w:r>
      <w:r w:rsidR="001262AB">
        <w:t>s</w:t>
      </w:r>
      <w:r>
        <w:t xml:space="preserve"> of the authors (Times New Roman, 12 pt., Bold). </w:t>
      </w:r>
      <w:r w:rsidR="00243852">
        <w:t>Family names</w:t>
      </w:r>
      <w:r>
        <w:t xml:space="preserve"> capitalized. Corresponding author underlined. </w:t>
      </w:r>
    </w:p>
    <w:p w14:paraId="24AE99B7" w14:textId="169B1B06" w:rsidR="005F1DD8" w:rsidRDefault="001F7593" w:rsidP="005F1DD8">
      <w:pPr>
        <w:pStyle w:val="EnvelopeReturn"/>
      </w:pPr>
      <w:r>
        <w:t xml:space="preserve">1) </w:t>
      </w:r>
      <w:r w:rsidR="00243852">
        <w:t>Affiliation, p</w:t>
      </w:r>
      <w:r>
        <w:t>ost</w:t>
      </w:r>
      <w:r w:rsidR="00243852">
        <w:t>al</w:t>
      </w:r>
      <w:r>
        <w:t xml:space="preserve"> address, email address (Times New Roman, 12 pt., regular) of the first author. Email address of the corresponding author </w:t>
      </w:r>
      <w:r w:rsidR="00A545C5">
        <w:t>underlined</w:t>
      </w:r>
      <w:r>
        <w:t xml:space="preserve">. </w:t>
      </w:r>
    </w:p>
    <w:p w14:paraId="4A3E7798" w14:textId="58EB24C7" w:rsidR="005F1DD8" w:rsidRDefault="005F1DD8" w:rsidP="001F7593">
      <w:pPr>
        <w:pStyle w:val="EnvelopeReturn"/>
      </w:pPr>
      <w:r>
        <w:t xml:space="preserve">2) </w:t>
      </w:r>
      <w:r w:rsidR="00243852">
        <w:t>Affiliation, p</w:t>
      </w:r>
      <w:r w:rsidR="001F7593">
        <w:t>ost</w:t>
      </w:r>
      <w:r w:rsidR="00243852">
        <w:t>al</w:t>
      </w:r>
      <w:r w:rsidR="001F7593">
        <w:t xml:space="preserve"> address, email address (Times New Roman, 12 pt.,</w:t>
      </w:r>
      <w:r w:rsidR="00243852">
        <w:t xml:space="preserve"> regular) of the second author etc.</w:t>
      </w:r>
    </w:p>
    <w:p w14:paraId="3F58C718" w14:textId="77777777" w:rsidR="003E6A01" w:rsidRDefault="003E6A01" w:rsidP="003B21C4"/>
    <w:p w14:paraId="758D3D6F" w14:textId="5E8BE3C9" w:rsidR="00C33B1D" w:rsidRPr="001262AB" w:rsidRDefault="009A67BA" w:rsidP="001262AB">
      <w:r>
        <w:t xml:space="preserve">Main text (Times New Roman, 12 pt., regular). </w:t>
      </w:r>
      <w:r w:rsidR="001262AB">
        <w:t xml:space="preserve">The first line of each paragraph must be indented 12.5 mm. </w:t>
      </w:r>
      <w:r w:rsidR="008F0436">
        <w:t>Single spaced.</w:t>
      </w:r>
    </w:p>
    <w:p w14:paraId="17C0EF91" w14:textId="4509EAFD" w:rsidR="00A71762" w:rsidRPr="00243852" w:rsidRDefault="001262AB" w:rsidP="00A71762">
      <w:r>
        <w:t xml:space="preserve">Maximum extent size is </w:t>
      </w:r>
      <w:r w:rsidRPr="00243852">
        <w:rPr>
          <w:color w:val="FF0000"/>
        </w:rPr>
        <w:t xml:space="preserve">2 pages </w:t>
      </w:r>
      <w:r>
        <w:t>including</w:t>
      </w:r>
      <w:r w:rsidR="00DB66A0">
        <w:t xml:space="preserve"> spaces, heading, names</w:t>
      </w:r>
      <w:r w:rsidR="00243852">
        <w:t>,</w:t>
      </w:r>
      <w:r w:rsidR="00DB66A0">
        <w:t xml:space="preserve"> address</w:t>
      </w:r>
      <w:r w:rsidR="00243852">
        <w:t>es</w:t>
      </w:r>
      <w:r w:rsidR="00DB66A0">
        <w:t xml:space="preserve">, </w:t>
      </w:r>
      <w:r>
        <w:t>body text</w:t>
      </w:r>
      <w:r w:rsidR="00DB66A0">
        <w:t>, and figures</w:t>
      </w:r>
      <w:r>
        <w:t xml:space="preserve">. Abstract must be written in English. Authors are advised to prepare their abstracts using this template. </w:t>
      </w:r>
      <w:r w:rsidR="00A71762">
        <w:t xml:space="preserve">The paper size is A4. </w:t>
      </w:r>
      <w:r w:rsidR="00243852" w:rsidRPr="00243852">
        <w:t>T</w:t>
      </w:r>
      <w:r w:rsidR="00A554E4" w:rsidRPr="00243852">
        <w:t xml:space="preserve">he number of </w:t>
      </w:r>
      <w:r w:rsidR="00243852">
        <w:t>references should be minimized.</w:t>
      </w:r>
    </w:p>
    <w:p w14:paraId="7AD6E704" w14:textId="77777777" w:rsidR="00A554E4" w:rsidRDefault="00A554E4" w:rsidP="00A71762"/>
    <w:p w14:paraId="27290B98" w14:textId="3A8E09AE" w:rsidR="00597E34" w:rsidRDefault="00243852" w:rsidP="00723C06">
      <w:pPr>
        <w:pStyle w:val="Figure"/>
        <w:spacing w:before="160" w:after="80"/>
      </w:pPr>
      <w:r>
        <w:rPr>
          <w:noProof/>
          <w:lang w:val="sl-SI" w:eastAsia="sl-SI"/>
        </w:rPr>
        <w:drawing>
          <wp:inline distT="0" distB="0" distL="0" distR="0" wp14:anchorId="761638B7" wp14:editId="3544030F">
            <wp:extent cx="1644733" cy="1834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rstonia robusta Cifer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02" cy="183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690D" w14:textId="64EAB316" w:rsidR="00597E34" w:rsidRDefault="00617E7A" w:rsidP="00723C06">
      <w:pPr>
        <w:pStyle w:val="FigureCaption"/>
        <w:spacing w:after="200"/>
      </w:pPr>
      <w:r w:rsidRPr="0099068D">
        <w:rPr>
          <w:b/>
        </w:rPr>
        <w:t>Figure</w:t>
      </w:r>
      <w:r w:rsidR="0099068D" w:rsidRPr="0099068D">
        <w:rPr>
          <w:b/>
        </w:rPr>
        <w:t xml:space="preserve"> 1.</w:t>
      </w:r>
      <w:r w:rsidR="000162BB">
        <w:rPr>
          <w:b/>
        </w:rPr>
        <w:t xml:space="preserve"> (Times New Roman, 1</w:t>
      </w:r>
      <w:r w:rsidR="00534FB1">
        <w:rPr>
          <w:b/>
        </w:rPr>
        <w:t>0.5</w:t>
      </w:r>
      <w:r w:rsidR="000162BB">
        <w:rPr>
          <w:b/>
        </w:rPr>
        <w:t xml:space="preserve"> pt., Bold)</w:t>
      </w:r>
      <w:r>
        <w:t xml:space="preserve"> </w:t>
      </w:r>
      <w:r w:rsidR="00243852" w:rsidRPr="00243852">
        <w:rPr>
          <w:i/>
        </w:rPr>
        <w:t>Thurstonia robusta</w:t>
      </w:r>
      <w:r w:rsidR="00243852">
        <w:t xml:space="preserve"> Cifer, in Cifer et al., 2020. </w:t>
      </w:r>
      <w:r w:rsidR="00723C06">
        <w:t>C</w:t>
      </w:r>
      <w:r>
        <w:t xml:space="preserve">aption is required. </w:t>
      </w:r>
      <w:r w:rsidR="000162BB">
        <w:t>(Times New Roman, 1</w:t>
      </w:r>
      <w:r w:rsidR="00534FB1">
        <w:t>0.5</w:t>
      </w:r>
      <w:r w:rsidR="000162BB">
        <w:t xml:space="preserve"> pt., regular)</w:t>
      </w:r>
    </w:p>
    <w:p w14:paraId="2067D189" w14:textId="33652CC2" w:rsidR="00864B8B" w:rsidRPr="00466D97" w:rsidRDefault="005B3C00" w:rsidP="00466D97">
      <w:r>
        <w:t>F</w:t>
      </w:r>
      <w:r w:rsidRPr="00597E34">
        <w:t>igure</w:t>
      </w:r>
      <w:r>
        <w:t xml:space="preserve">s </w:t>
      </w:r>
      <w:r w:rsidR="00D35535">
        <w:t xml:space="preserve">(drawings and photographs) </w:t>
      </w:r>
      <w:r>
        <w:t>are</w:t>
      </w:r>
      <w:r w:rsidRPr="00597E34">
        <w:t xml:space="preserve"> permitted. Color figure</w:t>
      </w:r>
      <w:r w:rsidR="00E126BF">
        <w:t>s</w:t>
      </w:r>
      <w:r w:rsidR="00D35535">
        <w:t xml:space="preserve"> are</w:t>
      </w:r>
      <w:r w:rsidRPr="00597E34">
        <w:t xml:space="preserve"> acceptable.</w:t>
      </w:r>
      <w:r>
        <w:t xml:space="preserve"> The capti</w:t>
      </w:r>
      <w:r w:rsidR="00E126BF">
        <w:t>on is required for each figure.</w:t>
      </w:r>
    </w:p>
    <w:p w14:paraId="6DF901B8" w14:textId="20628F2B" w:rsidR="00755711" w:rsidRDefault="00755711" w:rsidP="00755711">
      <w:pPr>
        <w:pStyle w:val="TOAHeading"/>
        <w:spacing w:before="400"/>
      </w:pPr>
      <w:r>
        <w:t>References</w:t>
      </w:r>
      <w:r w:rsidR="00466D97">
        <w:t xml:space="preserve"> (Times New Roman, 12 pt., Bold)</w:t>
      </w:r>
    </w:p>
    <w:p w14:paraId="7E0C9A98" w14:textId="723A5608" w:rsidR="00735893" w:rsidRDefault="00466D97" w:rsidP="00735893">
      <w:pPr>
        <w:pStyle w:val="TableofAuthorities"/>
      </w:pPr>
      <w:r>
        <w:t xml:space="preserve">The references should be </w:t>
      </w:r>
      <w:r w:rsidR="00E126BF">
        <w:t>ordered alphabetically</w:t>
      </w:r>
      <w:r>
        <w:t xml:space="preserve"> (Times New Roman, 12 pt., regular)</w:t>
      </w:r>
      <w:r w:rsidR="00735893">
        <w:t>.</w:t>
      </w:r>
    </w:p>
    <w:p w14:paraId="430374C8" w14:textId="6763F0F3" w:rsidR="00735893" w:rsidRPr="00735893" w:rsidRDefault="008F0436" w:rsidP="00735893">
      <w:pPr>
        <w:ind w:firstLine="0"/>
      </w:pPr>
      <w:r>
        <w:t xml:space="preserve">Please, use the following </w:t>
      </w:r>
      <w:r w:rsidR="00E3780A">
        <w:t>formatting</w:t>
      </w:r>
      <w:r w:rsidR="00735893">
        <w:t>:</w:t>
      </w:r>
    </w:p>
    <w:p w14:paraId="07D3923C" w14:textId="39651F55" w:rsidR="00E126BF" w:rsidRDefault="00735893" w:rsidP="00735893">
      <w:pPr>
        <w:ind w:firstLine="0"/>
      </w:pPr>
      <w:r>
        <w:t xml:space="preserve">Cifer T., Goričan Š., Gawlick H.-J., Auer, M. 2020. </w:t>
      </w:r>
      <w:r w:rsidRPr="00735893">
        <w:rPr>
          <w:lang w:val="sl-SI"/>
        </w:rPr>
        <w:t>Pliensbachian, Early Jurassic radiolarians from Mount Rettenstein</w:t>
      </w:r>
      <w:r>
        <w:rPr>
          <w:lang w:val="sl-SI"/>
        </w:rPr>
        <w:t xml:space="preserve"> </w:t>
      </w:r>
      <w:r w:rsidRPr="00735893">
        <w:rPr>
          <w:lang w:val="sl-SI"/>
        </w:rPr>
        <w:t xml:space="preserve">in the Northern Calcareous Alps, Austria. </w:t>
      </w:r>
      <w:r w:rsidRPr="00735893">
        <w:rPr>
          <w:iCs/>
          <w:lang w:val="sl-SI"/>
        </w:rPr>
        <w:t xml:space="preserve">Acta Palaeontologica Polonica </w:t>
      </w:r>
      <w:r w:rsidR="00C1138F">
        <w:rPr>
          <w:lang w:val="sl-SI"/>
        </w:rPr>
        <w:t>65 (1): 167–207</w:t>
      </w:r>
      <w:r>
        <w:rPr>
          <w:lang w:val="sl-SI"/>
        </w:rPr>
        <w:t xml:space="preserve">, </w:t>
      </w:r>
      <w:r w:rsidRPr="00735893">
        <w:rPr>
          <w:lang w:val="sl-SI"/>
        </w:rPr>
        <w:t>https://doi.org/10.4202/app.00618.2019</w:t>
      </w:r>
      <w:r>
        <w:rPr>
          <w:lang w:val="sl-SI"/>
        </w:rPr>
        <w:t>.</w:t>
      </w:r>
    </w:p>
    <w:p w14:paraId="52CC9D32" w14:textId="0ACDB839" w:rsidR="003E6A01" w:rsidRDefault="003E6A01" w:rsidP="003E6A01">
      <w:pPr>
        <w:pStyle w:val="Keywords"/>
        <w:spacing w:before="200" w:after="200"/>
      </w:pPr>
      <w:r w:rsidRPr="003E6A01">
        <w:rPr>
          <w:b/>
          <w:i/>
        </w:rPr>
        <w:t xml:space="preserve">Keywords: </w:t>
      </w:r>
      <w:r w:rsidR="00E126BF">
        <w:t>Maximum</w:t>
      </w:r>
      <w:r w:rsidR="00C11CE6">
        <w:t xml:space="preserve"> </w:t>
      </w:r>
      <w:r w:rsidR="00E126BF">
        <w:t>4.</w:t>
      </w:r>
    </w:p>
    <w:p w14:paraId="2FA83CCD" w14:textId="77777777" w:rsidR="00534FB1" w:rsidRDefault="00534FB1" w:rsidP="003E6A01">
      <w:pPr>
        <w:pStyle w:val="Keywords"/>
        <w:spacing w:before="200" w:after="200"/>
      </w:pPr>
    </w:p>
    <w:p w14:paraId="24764CF6" w14:textId="1AA617B3" w:rsidR="008F0436" w:rsidRDefault="00D35535" w:rsidP="008F0436">
      <w:pPr>
        <w:ind w:firstLine="0"/>
        <w:jc w:val="left"/>
      </w:pPr>
      <w:r>
        <w:t xml:space="preserve">For </w:t>
      </w:r>
      <w:r w:rsidR="00E3780A">
        <w:t xml:space="preserve">more </w:t>
      </w:r>
      <w:r>
        <w:t xml:space="preserve">examples </w:t>
      </w:r>
      <w:r w:rsidR="00F14D46">
        <w:t xml:space="preserve">of </w:t>
      </w:r>
      <w:r w:rsidR="00E3780A">
        <w:t>c</w:t>
      </w:r>
      <w:bookmarkStart w:id="0" w:name="_GoBack"/>
      <w:bookmarkEnd w:id="0"/>
      <w:r w:rsidR="00E3780A">
        <w:t xml:space="preserve">omplete </w:t>
      </w:r>
      <w:r w:rsidR="00F14D46">
        <w:t>abstract</w:t>
      </w:r>
      <w:r w:rsidR="00E3780A">
        <w:t>s</w:t>
      </w:r>
      <w:r w:rsidR="00F14D46">
        <w:t xml:space="preserve"> </w:t>
      </w:r>
      <w:r>
        <w:t xml:space="preserve">see </w:t>
      </w:r>
      <w:r w:rsidR="008F0436">
        <w:t>the abstract book of the 15</w:t>
      </w:r>
      <w:r w:rsidR="008F0436" w:rsidRPr="008D6E0B">
        <w:rPr>
          <w:vertAlign w:val="superscript"/>
        </w:rPr>
        <w:t>th</w:t>
      </w:r>
      <w:r w:rsidR="008F0436">
        <w:t xml:space="preserve"> InterRad in Niigata 2017, RADIOLARIA vol. 40:</w:t>
      </w:r>
    </w:p>
    <w:p w14:paraId="5C1DC753" w14:textId="37EFC10F" w:rsidR="00D35535" w:rsidRDefault="00A91574" w:rsidP="008F0436">
      <w:pPr>
        <w:ind w:firstLine="0"/>
        <w:jc w:val="left"/>
        <w:rPr>
          <w:sz w:val="20"/>
          <w:szCs w:val="20"/>
        </w:rPr>
      </w:pPr>
      <w:hyperlink r:id="rId8" w:history="1">
        <w:r w:rsidR="008F0436" w:rsidRPr="00DF1D01">
          <w:rPr>
            <w:rStyle w:val="Hyperlink"/>
            <w:sz w:val="20"/>
            <w:szCs w:val="20"/>
          </w:rPr>
          <w:t>http://interrad2017.random-walk.org/wp-content/uploads/2017/10/Abstracts_InterRadXV_171016b.pdf</w:t>
        </w:r>
      </w:hyperlink>
    </w:p>
    <w:p w14:paraId="6D6F5482" w14:textId="39EF1DA1" w:rsidR="009D05F7" w:rsidRDefault="009D05F7">
      <w:pPr>
        <w:widowControl/>
        <w:snapToGrid/>
        <w:ind w:firstLine="0"/>
        <w:jc w:val="left"/>
      </w:pPr>
    </w:p>
    <w:sectPr w:rsidR="009D05F7" w:rsidSect="009D0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40" w:right="1797" w:bottom="1440" w:left="1797" w:header="567" w:footer="9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5C05" w14:textId="77777777" w:rsidR="00A91574" w:rsidRDefault="00A91574" w:rsidP="003E6A01">
      <w:r>
        <w:separator/>
      </w:r>
    </w:p>
  </w:endnote>
  <w:endnote w:type="continuationSeparator" w:id="0">
    <w:p w14:paraId="0BDCDD58" w14:textId="77777777" w:rsidR="00A91574" w:rsidRDefault="00A91574" w:rsidP="003E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auto"/>
    <w:pitch w:val="variable"/>
    <w:sig w:usb0="00000000" w:usb1="2AC7FCFF" w:usb2="00000012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A782" w14:textId="77777777" w:rsidR="009D05F7" w:rsidRDefault="009D05F7" w:rsidP="00FA3B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0C383" w14:textId="77777777" w:rsidR="009D05F7" w:rsidRDefault="009D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CD0B" w14:textId="18D5311A" w:rsidR="009D05F7" w:rsidRDefault="009D05F7" w:rsidP="00597E34">
    <w:pPr>
      <w:pStyle w:val="Footer"/>
      <w:framePr w:wrap="none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E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0F7A08" w14:textId="77777777" w:rsidR="009D05F7" w:rsidRDefault="009D05F7" w:rsidP="00597E3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B861" w14:textId="77777777" w:rsidR="00A91574" w:rsidRDefault="00A91574" w:rsidP="003E6A01">
      <w:r>
        <w:separator/>
      </w:r>
    </w:p>
  </w:footnote>
  <w:footnote w:type="continuationSeparator" w:id="0">
    <w:p w14:paraId="47E82D34" w14:textId="77777777" w:rsidR="00A91574" w:rsidRDefault="00A91574" w:rsidP="003E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2747F" w14:textId="77777777" w:rsidR="009C5B25" w:rsidRDefault="009C5B25">
    <w:pPr>
      <w:pStyle w:val="Header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765C" w14:textId="5730396D" w:rsidR="009C5B25" w:rsidRDefault="009C5B25" w:rsidP="009C5B25">
    <w:pPr>
      <w:pStyle w:val="Header"/>
      <w:ind w:firstLine="0"/>
    </w:pPr>
    <w:r>
      <w:t xml:space="preserve">Proceedings of </w:t>
    </w:r>
    <w:r w:rsidR="00243852">
      <w:t>16</w:t>
    </w:r>
    <w:r w:rsidR="00243852" w:rsidRPr="00243852">
      <w:rPr>
        <w:vertAlign w:val="superscript"/>
      </w:rPr>
      <w:t>th</w:t>
    </w:r>
    <w:r w:rsidR="00243852">
      <w:t xml:space="preserve"> InterRad, Ljubljana</w:t>
    </w:r>
    <w:r w:rsidRPr="006B5D76">
      <w:t xml:space="preserve"> </w:t>
    </w:r>
    <w:r w:rsidR="00E55EFC">
      <w:t>2022</w:t>
    </w:r>
    <w:r>
      <w:rPr>
        <w:b w:val="0"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CACA" w14:textId="77777777" w:rsidR="009C5B25" w:rsidRDefault="009C5B25">
    <w:pPr>
      <w:pStyle w:val="Header"/>
      <w:spacing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42D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8E475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E902B6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D6690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074EAA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76AF11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6DC55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95833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D9C06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2FB4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4405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F082CE5"/>
    <w:multiLevelType w:val="multilevel"/>
    <w:tmpl w:val="87FC33C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7E"/>
    <w:rsid w:val="000162BB"/>
    <w:rsid w:val="00017E7E"/>
    <w:rsid w:val="00040A63"/>
    <w:rsid w:val="0004657B"/>
    <w:rsid w:val="001262AB"/>
    <w:rsid w:val="00184437"/>
    <w:rsid w:val="001D37FF"/>
    <w:rsid w:val="001F4912"/>
    <w:rsid w:val="001F7593"/>
    <w:rsid w:val="00243852"/>
    <w:rsid w:val="00386859"/>
    <w:rsid w:val="003B21C4"/>
    <w:rsid w:val="003E6A01"/>
    <w:rsid w:val="00466D97"/>
    <w:rsid w:val="004760FD"/>
    <w:rsid w:val="00534FB1"/>
    <w:rsid w:val="00597E34"/>
    <w:rsid w:val="005B3C00"/>
    <w:rsid w:val="005C272F"/>
    <w:rsid w:val="005F1DD8"/>
    <w:rsid w:val="00617E7A"/>
    <w:rsid w:val="00654321"/>
    <w:rsid w:val="0068436D"/>
    <w:rsid w:val="006B31A8"/>
    <w:rsid w:val="006B5D76"/>
    <w:rsid w:val="0071773C"/>
    <w:rsid w:val="00723C06"/>
    <w:rsid w:val="00735893"/>
    <w:rsid w:val="00755711"/>
    <w:rsid w:val="00864B8B"/>
    <w:rsid w:val="00864CB4"/>
    <w:rsid w:val="0088185E"/>
    <w:rsid w:val="00885CE2"/>
    <w:rsid w:val="008F0436"/>
    <w:rsid w:val="00955AA4"/>
    <w:rsid w:val="009861AA"/>
    <w:rsid w:val="0098740E"/>
    <w:rsid w:val="0099068D"/>
    <w:rsid w:val="009A67BA"/>
    <w:rsid w:val="009C5B25"/>
    <w:rsid w:val="009D05F7"/>
    <w:rsid w:val="009D1348"/>
    <w:rsid w:val="00A35BA2"/>
    <w:rsid w:val="00A545C5"/>
    <w:rsid w:val="00A554E4"/>
    <w:rsid w:val="00A572A2"/>
    <w:rsid w:val="00A71762"/>
    <w:rsid w:val="00A91574"/>
    <w:rsid w:val="00AB0DEB"/>
    <w:rsid w:val="00AC599A"/>
    <w:rsid w:val="00BA6B90"/>
    <w:rsid w:val="00BF35A9"/>
    <w:rsid w:val="00C1138F"/>
    <w:rsid w:val="00C11CE6"/>
    <w:rsid w:val="00C2366B"/>
    <w:rsid w:val="00C30437"/>
    <w:rsid w:val="00C33B1D"/>
    <w:rsid w:val="00C455D9"/>
    <w:rsid w:val="00D35535"/>
    <w:rsid w:val="00D741C1"/>
    <w:rsid w:val="00D848AD"/>
    <w:rsid w:val="00DB66A0"/>
    <w:rsid w:val="00E126BF"/>
    <w:rsid w:val="00E3780A"/>
    <w:rsid w:val="00E55EFC"/>
    <w:rsid w:val="00E64BBB"/>
    <w:rsid w:val="00E94770"/>
    <w:rsid w:val="00F05320"/>
    <w:rsid w:val="00F14D46"/>
    <w:rsid w:val="00F225E4"/>
    <w:rsid w:val="00F271A7"/>
    <w:rsid w:val="00F366EE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22D7973"/>
  <w15:docId w15:val="{E7F1647F-B355-4254-831A-97224A27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1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1A7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271A7"/>
    <w:pPr>
      <w:numPr>
        <w:ilvl w:val="1"/>
        <w:numId w:val="1"/>
      </w:numPr>
      <w:tabs>
        <w:tab w:val="clear" w:pos="567"/>
      </w:tabs>
      <w:adjustRightInd w:val="0"/>
      <w:spacing w:line="340" w:lineRule="exact"/>
      <w:ind w:left="0" w:firstLine="0"/>
      <w:outlineLvl w:val="1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71A7"/>
    <w:rPr>
      <w:rFonts w:ascii="Arial" w:eastAsia="MS Gothic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0DEB"/>
    <w:rPr>
      <w:rFonts w:asciiTheme="majorHAnsi" w:eastAsiaTheme="majorEastAsia" w:hAnsiTheme="majorHAnsi" w:cstheme="majorBid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5D76"/>
    <w:pPr>
      <w:spacing w:beforeLines="30" w:before="30" w:after="240"/>
      <w:ind w:firstLine="0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5D7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1C4"/>
    <w:rPr>
      <w:rFonts w:ascii="MS Mincho" w:eastAsia="MS Minch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1C4"/>
    <w:rPr>
      <w:rFonts w:ascii="MS Mincho" w:eastAsia="MS Mincho" w:hAnsi="Times New Roman" w:cs="Times New Roman"/>
    </w:rPr>
  </w:style>
  <w:style w:type="paragraph" w:customStyle="1" w:styleId="NamesofAuthors">
    <w:name w:val="Names_of_Authors"/>
    <w:basedOn w:val="Normal"/>
    <w:qFormat/>
    <w:rsid w:val="005F1DD8"/>
    <w:pPr>
      <w:ind w:firstLine="0"/>
      <w:jc w:val="center"/>
    </w:pPr>
    <w:rPr>
      <w:b/>
    </w:rPr>
  </w:style>
  <w:style w:type="paragraph" w:styleId="EnvelopeReturn">
    <w:name w:val="envelope return"/>
    <w:basedOn w:val="Normal"/>
    <w:uiPriority w:val="99"/>
    <w:unhideWhenUsed/>
    <w:rsid w:val="005F1DD8"/>
    <w:pPr>
      <w:ind w:firstLine="0"/>
      <w:jc w:val="center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755711"/>
    <w:pPr>
      <w:ind w:left="240" w:hangingChars="100" w:hanging="240"/>
    </w:pPr>
  </w:style>
  <w:style w:type="paragraph" w:styleId="IndexHeading">
    <w:name w:val="index heading"/>
    <w:basedOn w:val="Normal"/>
    <w:next w:val="Index1"/>
    <w:uiPriority w:val="99"/>
    <w:unhideWhenUsed/>
    <w:rsid w:val="00755711"/>
    <w:pPr>
      <w:spacing w:beforeLines="100" w:before="100"/>
      <w:ind w:firstLine="0"/>
    </w:pPr>
    <w:rPr>
      <w:b/>
      <w:bCs/>
    </w:rPr>
  </w:style>
  <w:style w:type="paragraph" w:styleId="TOAHeading">
    <w:name w:val="toa heading"/>
    <w:basedOn w:val="Normal"/>
    <w:next w:val="Normal"/>
    <w:uiPriority w:val="99"/>
    <w:unhideWhenUsed/>
    <w:rsid w:val="00F225E4"/>
    <w:pPr>
      <w:spacing w:beforeLines="100" w:before="100"/>
      <w:ind w:firstLine="0"/>
    </w:pPr>
    <w:rPr>
      <w:b/>
      <w:bCs/>
    </w:rPr>
  </w:style>
  <w:style w:type="paragraph" w:styleId="TableofAuthorities">
    <w:name w:val="table of authorities"/>
    <w:basedOn w:val="Normal"/>
    <w:next w:val="Normal"/>
    <w:uiPriority w:val="99"/>
    <w:unhideWhenUsed/>
    <w:rsid w:val="00C30437"/>
    <w:pPr>
      <w:ind w:left="240" w:hangingChars="100" w:hanging="240"/>
    </w:pPr>
  </w:style>
  <w:style w:type="paragraph" w:customStyle="1" w:styleId="Keywords">
    <w:name w:val="Keywords"/>
    <w:basedOn w:val="Normal"/>
    <w:qFormat/>
    <w:rsid w:val="003E6A01"/>
    <w:pPr>
      <w:spacing w:beforeLines="50" w:before="50" w:afterLines="50" w:after="5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6B5D76"/>
    <w:pPr>
      <w:tabs>
        <w:tab w:val="center" w:pos="4252"/>
        <w:tab w:val="right" w:pos="8504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B5D76"/>
    <w:rPr>
      <w:rFonts w:ascii="Times New Roman" w:eastAsia="Times New Roman" w:hAnsi="Times New Roman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3E6A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A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D05F7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paragraph" w:customStyle="1" w:styleId="Figure">
    <w:name w:val="Figure"/>
    <w:basedOn w:val="Normal"/>
    <w:qFormat/>
    <w:rsid w:val="00723C06"/>
    <w:pPr>
      <w:spacing w:beforeLines="40" w:before="40" w:afterLines="20" w:after="20"/>
      <w:ind w:firstLine="0"/>
      <w:jc w:val="center"/>
    </w:pPr>
  </w:style>
  <w:style w:type="paragraph" w:customStyle="1" w:styleId="FigureCaption">
    <w:name w:val="Figure Caption"/>
    <w:basedOn w:val="Normal"/>
    <w:qFormat/>
    <w:rsid w:val="00723C06"/>
    <w:pPr>
      <w:spacing w:afterLines="50" w:after="50"/>
      <w:ind w:firstLine="0"/>
    </w:pPr>
    <w:rPr>
      <w:sz w:val="21"/>
    </w:rPr>
  </w:style>
  <w:style w:type="paragraph" w:customStyle="1" w:styleId="1">
    <w:name w:val="スタイル1"/>
    <w:basedOn w:val="FigureCaption"/>
    <w:qFormat/>
    <w:rsid w:val="0099068D"/>
    <w:pPr>
      <w:spacing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4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rad2017.random-walk.org/wp-content/uploads/2017/10/Abstracts_InterRadXV_171016b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Yoshino</dc:creator>
  <cp:lastModifiedBy>Špela Goričan</cp:lastModifiedBy>
  <cp:revision>15</cp:revision>
  <cp:lastPrinted>2021-05-04T09:31:00Z</cp:lastPrinted>
  <dcterms:created xsi:type="dcterms:W3CDTF">2020-01-21T15:38:00Z</dcterms:created>
  <dcterms:modified xsi:type="dcterms:W3CDTF">2022-04-18T10:39:00Z</dcterms:modified>
</cp:coreProperties>
</file>